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0001652410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283"/>
              <w:jc w:val="left"/>
              <w:rPr/>
            </w:pPr>
            <w:r>
              <w:rPr/>
              <w:t>Name of Issuer</w:t>
            </w:r>
          </w:p>
        </w:tc>
        <w:tc>
          <w:tcPr>
            <w:tcW w:w="4461" w:type="dxa"/>
            <w:tcBorders/>
            <w:vAlign w:val="center"/>
          </w:tcPr>
          <w:p>
            <w:pPr>
              <w:pStyle w:val="TableContents"/>
              <w:bidi w:val="0"/>
              <w:spacing w:before="0" w:after="0"/>
              <w:jc w:val="left"/>
              <w:rPr/>
            </w:pPr>
            <w:r>
              <w:rPr/>
              <w:t>XERIS BIOPHARMA HOLDINGS, INC.</w:t>
            </w:r>
          </w:p>
        </w:tc>
      </w:tr>
      <w:tr>
        <w:trPr/>
        <w:tc>
          <w:tcPr>
            <w:tcW w:w="5744" w:type="dxa"/>
            <w:tcBorders/>
            <w:vAlign w:val="center"/>
          </w:tcPr>
          <w:p>
            <w:pPr>
              <w:pStyle w:val="TableContents"/>
              <w:bidi w:val="0"/>
              <w:spacing w:before="0" w:after="283"/>
              <w:jc w:val="left"/>
              <w:rPr/>
            </w:pPr>
            <w:r>
              <w:rPr/>
              <w:t>SEC File Number</w:t>
            </w:r>
          </w:p>
        </w:tc>
        <w:tc>
          <w:tcPr>
            <w:tcW w:w="4461" w:type="dxa"/>
            <w:tcBorders/>
            <w:vAlign w:val="center"/>
          </w:tcPr>
          <w:p>
            <w:pPr>
              <w:pStyle w:val="TableContents"/>
              <w:bidi w:val="0"/>
              <w:spacing w:before="0" w:after="0"/>
              <w:jc w:val="left"/>
              <w:rPr/>
            </w:pPr>
            <w:r>
              <w:rPr/>
              <w:t>001-40880</w:t>
            </w:r>
          </w:p>
        </w:tc>
      </w:tr>
      <w:tr>
        <w:trPr/>
        <w:tc>
          <w:tcPr>
            <w:tcW w:w="5744" w:type="dxa"/>
            <w:tcBorders/>
            <w:vAlign w:val="center"/>
          </w:tcPr>
          <w:p>
            <w:pPr>
              <w:pStyle w:val="TableContents"/>
              <w:bidi w:val="0"/>
              <w:spacing w:before="0" w:after="283"/>
              <w:jc w:val="left"/>
              <w:rPr/>
            </w:pPr>
            <w:r>
              <w:rPr/>
              <w:t>Address of Issuer</w:t>
            </w:r>
          </w:p>
        </w:tc>
        <w:tc>
          <w:tcPr>
            <w:tcW w:w="4461"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44" w:type="dxa"/>
            <w:tcBorders/>
            <w:vAlign w:val="center"/>
          </w:tcPr>
          <w:p>
            <w:pPr>
              <w:pStyle w:val="TableContents"/>
              <w:bidi w:val="0"/>
              <w:spacing w:before="0" w:after="283"/>
              <w:jc w:val="left"/>
              <w:rPr/>
            </w:pPr>
            <w:r>
              <w:rPr/>
              <w:t>Phone</w:t>
            </w:r>
          </w:p>
        </w:tc>
        <w:tc>
          <w:tcPr>
            <w:tcW w:w="4461" w:type="dxa"/>
            <w:tcBorders/>
            <w:vAlign w:val="center"/>
          </w:tcPr>
          <w:p>
            <w:pPr>
              <w:pStyle w:val="TableContents"/>
              <w:bidi w:val="0"/>
              <w:spacing w:before="0" w:after="0"/>
              <w:jc w:val="left"/>
              <w:rPr/>
            </w:pPr>
            <w:r>
              <w:rPr/>
              <w:t>8444455704</w:t>
            </w:r>
          </w:p>
        </w:tc>
      </w:tr>
      <w:tr>
        <w:trPr/>
        <w:tc>
          <w:tcPr>
            <w:tcW w:w="5744" w:type="dxa"/>
            <w:tcBorders/>
            <w:vAlign w:val="center"/>
          </w:tcPr>
          <w:p>
            <w:pPr>
              <w:pStyle w:val="TableContents"/>
              <w:bidi w:val="0"/>
              <w:spacing w:before="0" w:after="283"/>
              <w:jc w:val="left"/>
              <w:rPr/>
            </w:pPr>
            <w:r>
              <w:rPr/>
              <w:t>Name of Person for Whose Account the Securities are To Be Sold</w:t>
            </w:r>
          </w:p>
        </w:tc>
        <w:tc>
          <w:tcPr>
            <w:tcW w:w="4461" w:type="dxa"/>
            <w:tcBorders/>
            <w:vAlign w:val="center"/>
          </w:tcPr>
          <w:p>
            <w:pPr>
              <w:pStyle w:val="TableContents"/>
              <w:bidi w:val="0"/>
              <w:spacing w:before="0" w:after="0"/>
              <w:jc w:val="left"/>
              <w:rPr/>
            </w:pPr>
            <w:r>
              <w:rPr/>
              <w:t>BETH HECHT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4" w:type="dxa"/>
            <w:tcBorders/>
            <w:vAlign w:val="center"/>
          </w:tcPr>
          <w:p>
            <w:pPr>
              <w:pStyle w:val="TableContents"/>
              <w:bidi w:val="0"/>
              <w:spacing w:before="0" w:after="283"/>
              <w:jc w:val="left"/>
              <w:rPr/>
            </w:pPr>
            <w:r>
              <w:rPr/>
              <w:t>Relationship to Issuer</w:t>
            </w:r>
          </w:p>
        </w:tc>
        <w:tc>
          <w:tcPr>
            <w:tcW w:w="4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16666</w:t>
            </w:r>
          </w:p>
        </w:tc>
        <w:tc>
          <w:tcPr>
            <w:tcW w:w="1381" w:type="dxa"/>
            <w:tcBorders/>
            <w:vAlign w:val="center"/>
          </w:tcPr>
          <w:p>
            <w:pPr>
              <w:pStyle w:val="TableContents"/>
              <w:bidi w:val="0"/>
              <w:spacing w:before="0" w:after="283"/>
              <w:jc w:val="left"/>
              <w:rPr/>
            </w:pPr>
            <w:r>
              <w:rPr/>
              <w:t>159326.96</w:t>
            </w:r>
          </w:p>
        </w:tc>
        <w:tc>
          <w:tcPr>
            <w:tcW w:w="1556" w:type="dxa"/>
            <w:tcBorders/>
            <w:vAlign w:val="center"/>
          </w:tcPr>
          <w:p>
            <w:pPr>
              <w:pStyle w:val="TableContents"/>
              <w:bidi w:val="0"/>
              <w:spacing w:before="0" w:after="283"/>
              <w:jc w:val="left"/>
              <w:rPr/>
            </w:pPr>
            <w:r>
              <w:rPr/>
              <w:t>182320306</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15229</w:t>
            </w:r>
          </w:p>
        </w:tc>
        <w:tc>
          <w:tcPr>
            <w:tcW w:w="1078" w:type="dxa"/>
            <w:tcBorders/>
            <w:vAlign w:val="center"/>
          </w:tcPr>
          <w:p>
            <w:pPr>
              <w:pStyle w:val="TableContents"/>
              <w:bidi w:val="0"/>
              <w:spacing w:before="0" w:after="283"/>
              <w:jc w:val="left"/>
              <w:rPr/>
            </w:pPr>
            <w:r>
              <w:rPr/>
              <w:t>01/29/2023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03/13/2020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1437</w:t>
            </w:r>
          </w:p>
        </w:tc>
        <w:tc>
          <w:tcPr>
            <w:tcW w:w="1078" w:type="dxa"/>
            <w:tcBorders/>
            <w:vAlign w:val="center"/>
          </w:tcPr>
          <w:p>
            <w:pPr>
              <w:pStyle w:val="TableContents"/>
              <w:bidi w:val="0"/>
              <w:spacing w:before="0" w:after="283"/>
              <w:jc w:val="left"/>
              <w:rPr/>
            </w:pPr>
            <w:r>
              <w:rPr/>
              <w:t>03/13/2020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4"/>
        <w:gridCol w:w="954"/>
        <w:gridCol w:w="1574"/>
        <w:gridCol w:w="1774"/>
      </w:tblGrid>
      <w:tr>
        <w:trPr/>
        <w:tc>
          <w:tcPr>
            <w:tcW w:w="2909" w:type="dxa"/>
            <w:tcBorders/>
            <w:vAlign w:val="center"/>
          </w:tcPr>
          <w:p>
            <w:pPr>
              <w:pStyle w:val="TableHeading"/>
              <w:suppressLineNumbers/>
              <w:bidi w:val="0"/>
              <w:spacing w:before="0" w:after="283"/>
              <w:jc w:val="center"/>
              <w:rPr/>
            </w:pPr>
            <w:r>
              <w:rPr/>
              <w:t>Name and Address of Seller</w:t>
            </w:r>
          </w:p>
        </w:tc>
        <w:tc>
          <w:tcPr>
            <w:tcW w:w="2994"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10b5-1 Sales for BETH HECHT</w:t>
              <w:br/>
              <w:t>1375 West Fulton Street, Suite 1300</w:t>
              <w:br/>
              <w:t>Chicago   IL   60607</w:t>
            </w:r>
          </w:p>
        </w:tc>
        <w:tc>
          <w:tcPr>
            <w:tcW w:w="2994"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09/01/2026</w:t>
            </w:r>
          </w:p>
        </w:tc>
        <w:tc>
          <w:tcPr>
            <w:tcW w:w="1574" w:type="dxa"/>
            <w:tcBorders/>
            <w:vAlign w:val="center"/>
          </w:tcPr>
          <w:p>
            <w:pPr>
              <w:pStyle w:val="TableContents"/>
              <w:bidi w:val="0"/>
              <w:spacing w:before="0" w:after="283"/>
              <w:jc w:val="left"/>
              <w:rPr/>
            </w:pPr>
            <w:r>
              <w:rPr/>
              <w:t>16666</w:t>
            </w:r>
          </w:p>
        </w:tc>
        <w:tc>
          <w:tcPr>
            <w:tcW w:w="1774" w:type="dxa"/>
            <w:tcBorders/>
            <w:vAlign w:val="center"/>
          </w:tcPr>
          <w:p>
            <w:pPr>
              <w:pStyle w:val="TableContents"/>
              <w:bidi w:val="0"/>
              <w:spacing w:before="0" w:after="283"/>
              <w:jc w:val="left"/>
              <w:rPr/>
            </w:pPr>
            <w:r>
              <w:rPr/>
              <w:t>141433.67</w:t>
            </w:r>
          </w:p>
        </w:tc>
      </w:tr>
      <w:tr>
        <w:trPr/>
        <w:tc>
          <w:tcPr>
            <w:tcW w:w="2909" w:type="dxa"/>
            <w:tcBorders/>
            <w:vAlign w:val="center"/>
          </w:tcPr>
          <w:p>
            <w:pPr>
              <w:pStyle w:val="TableContents"/>
              <w:bidi w:val="0"/>
              <w:spacing w:before="0" w:after="283"/>
              <w:jc w:val="left"/>
              <w:rPr/>
            </w:pPr>
            <w:r>
              <w:rPr/>
              <w:t>10b5-1 Sales for BETH HECHT</w:t>
              <w:br/>
              <w:t>1375 West Fulton Street, Suite 1300</w:t>
              <w:br/>
              <w:t>Chicago   IL   60607</w:t>
            </w:r>
          </w:p>
        </w:tc>
        <w:tc>
          <w:tcPr>
            <w:tcW w:w="2994"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4" w:type="dxa"/>
            <w:tcBorders/>
            <w:vAlign w:val="center"/>
          </w:tcPr>
          <w:p>
            <w:pPr>
              <w:pStyle w:val="TableContents"/>
              <w:bidi w:val="0"/>
              <w:spacing w:before="0" w:after="283"/>
              <w:jc w:val="left"/>
              <w:rPr/>
            </w:pPr>
            <w:r>
              <w:rPr/>
              <w:t>16666</w:t>
            </w:r>
          </w:p>
        </w:tc>
        <w:tc>
          <w:tcPr>
            <w:tcW w:w="1774" w:type="dxa"/>
            <w:tcBorders/>
            <w:vAlign w:val="center"/>
          </w:tcPr>
          <w:p>
            <w:pPr>
              <w:pStyle w:val="TableContents"/>
              <w:bidi w:val="0"/>
              <w:spacing w:before="0" w:after="283"/>
              <w:jc w:val="left"/>
              <w:rPr/>
            </w:pPr>
            <w:r>
              <w:rPr/>
              <w:t>133553.66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5"/>
        <w:gridCol w:w="2300"/>
      </w:tblGrid>
      <w:tr>
        <w:trPr/>
        <w:tc>
          <w:tcPr>
            <w:tcW w:w="7905" w:type="dxa"/>
            <w:tcBorders/>
            <w:vAlign w:val="center"/>
          </w:tcPr>
          <w:p>
            <w:pPr>
              <w:pStyle w:val="TableContents"/>
              <w:bidi w:val="0"/>
              <w:spacing w:before="0" w:after="283"/>
              <w:jc w:val="left"/>
              <w:rPr/>
            </w:pPr>
            <w:r>
              <w:rPr/>
              <w:t>Remarks</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905" w:type="dxa"/>
            <w:tcBorders/>
            <w:vAlign w:val="center"/>
          </w:tcPr>
          <w:p>
            <w:pPr>
              <w:pStyle w:val="TableContents"/>
              <w:bidi w:val="0"/>
              <w:spacing w:before="0" w:after="283"/>
              <w:jc w:val="left"/>
              <w:rPr/>
            </w:pPr>
            <w:r>
              <w:rPr/>
              <w:t>Date of Notice</w:t>
            </w:r>
          </w:p>
        </w:tc>
        <w:tc>
          <w:tcPr>
            <w:tcW w:w="2300" w:type="dxa"/>
            <w:tcBorders/>
            <w:vAlign w:val="center"/>
          </w:tcPr>
          <w:p>
            <w:pPr>
              <w:pStyle w:val="TableContents"/>
              <w:bidi w:val="0"/>
              <w:spacing w:before="0" w:after="0"/>
              <w:jc w:val="left"/>
              <w:rPr/>
            </w:pPr>
            <w:r>
              <w:rPr/>
              <w:t>10/01/2026</w:t>
            </w:r>
          </w:p>
        </w:tc>
      </w:tr>
      <w:tr>
        <w:trPr/>
        <w:tc>
          <w:tcPr>
            <w:tcW w:w="7905" w:type="dxa"/>
            <w:tcBorders/>
            <w:vAlign w:val="center"/>
          </w:tcPr>
          <w:p>
            <w:pPr>
              <w:pStyle w:val="TableContents"/>
              <w:bidi w:val="0"/>
              <w:spacing w:before="0" w:after="283"/>
              <w:jc w:val="left"/>
              <w:rPr/>
            </w:pPr>
            <w:r>
              <w:rPr/>
              <w:t>Date of Plan Adoption or Giving of Instruction, If Relying on Rule 10b5-1</w:t>
            </w:r>
          </w:p>
        </w:tc>
        <w:tc>
          <w:tcPr>
            <w:tcW w:w="2300" w:type="dxa"/>
            <w:tcBorders/>
            <w:vAlign w:val="center"/>
          </w:tcPr>
          <w:p>
            <w:pPr>
              <w:pStyle w:val="TableContents"/>
              <w:bidi w:val="0"/>
              <w:spacing w:before="0" w:after="0"/>
              <w:jc w:val="left"/>
              <w:rPr/>
            </w:pPr>
            <w:r>
              <w:rPr/>
              <w:t>08/08/2025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5" w:type="dxa"/>
            <w:tcBorders/>
            <w:vAlign w:val="center"/>
          </w:tcPr>
          <w:p>
            <w:pPr>
              <w:pStyle w:val="TableContents"/>
              <w:bidi w:val="0"/>
              <w:spacing w:before="0" w:after="283"/>
              <w:jc w:val="left"/>
              <w:rPr/>
            </w:pPr>
            <w:r>
              <w:rPr/>
              <w:t>Signature</w:t>
            </w:r>
          </w:p>
        </w:tc>
        <w:tc>
          <w:tcPr>
            <w:tcW w:w="2300" w:type="dxa"/>
            <w:tcBorders/>
            <w:vAlign w:val="center"/>
          </w:tcPr>
          <w:p>
            <w:pPr>
              <w:pStyle w:val="TableContents"/>
              <w:bidi w:val="0"/>
              <w:spacing w:before="0" w:after="0"/>
              <w:jc w:val="left"/>
              <w:rPr/>
            </w:pPr>
            <w:r>
              <w:rPr/>
              <w:t>/s/ Beth P. Hecht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3312</Characters>
  <CharactersWithSpaces>3898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